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tbl>
      <w:tblPr>
        <w:tblW w:w="9240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0"/>
        <w:gridCol w:w="1980"/>
        <w:gridCol w:w="2750"/>
        <w:gridCol w:w="1870"/>
      </w:tblGrid>
      <w:tr w:rsidTr="00984C68">
        <w:tblPrEx>
          <w:tblW w:w="9240" w:type="dxa"/>
          <w:tblInd w:w="-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4730" w:type="dxa"/>
            <w:gridSpan w:val="2"/>
            <w:tcMar>
              <w:top w:w="142" w:type="dxa"/>
            </w:tcMar>
            <w:vAlign w:val="center"/>
          </w:tcPr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MATEXI PROJECTS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Franklin Rooseveltlaan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180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8790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Waregem</w:t>
            </w: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  <w:r w:rsidRPr="002B71C6">
              <w:rPr>
                <w:sz w:val="16"/>
                <w:szCs w:val="16"/>
              </w:rPr>
              <w:t>RP</w:t>
            </w: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4730" w:type="dxa"/>
            <w:gridSpan w:val="2"/>
            <w:tcMar>
              <w:top w:w="142" w:type="dxa"/>
            </w:tcMar>
            <w:vAlign w:val="center"/>
          </w:tcPr>
          <w:p w:rsidR="00984C68" w:rsidRPr="00EB7F4E" w:rsidP="00984C68">
            <w:pPr>
              <w:rPr>
                <w:sz w:val="12"/>
                <w:szCs w:val="12"/>
              </w:rPr>
            </w:pPr>
            <w:r w:rsidRPr="00110925">
              <w:rPr>
                <w:sz w:val="18"/>
              </w:rPr>
              <w:t>Matexi Vlaams-Brabant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Brusselsesteenweg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146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1850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Grimbergen</w:t>
            </w:r>
          </w:p>
          <w:p w:rsidR="00A77B3E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BELGIE</w:t>
            </w: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</w:t>
            </w: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4730" w:type="dxa"/>
            <w:gridSpan w:val="2"/>
            <w:tcMar>
              <w:top w:w="142" w:type="dxa"/>
            </w:tcMar>
          </w:tcPr>
          <w:p w:rsidR="00984C68" w:rsidRPr="00EB7F4E" w:rsidP="00984C68">
            <w:pPr>
              <w:rPr>
                <w:rFonts w:ascii="Calibri" w:hAnsi="Calibri" w:cs="Calibri"/>
                <w:sz w:val="12"/>
                <w:szCs w:val="12"/>
              </w:rPr>
            </w:pPr>
            <w:r w:rsidRPr="00110925">
              <w:rPr>
                <w:sz w:val="18"/>
              </w:rPr>
              <w:t>Margaretha Hemeleers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Kruipstraat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27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1850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Grimbergen</w:t>
            </w: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</w:t>
            </w: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4730" w:type="dxa"/>
            <w:gridSpan w:val="2"/>
            <w:tcMar>
              <w:top w:w="142" w:type="dxa"/>
            </w:tcMar>
          </w:tcPr>
          <w:p w:rsidR="00984C68" w:rsidRPr="00EB7F4E" w:rsidP="00984C68">
            <w:pPr>
              <w:rPr>
                <w:rFonts w:ascii="Calibri" w:hAnsi="Calibri" w:cs="Calibri"/>
                <w:sz w:val="12"/>
                <w:szCs w:val="12"/>
              </w:rPr>
            </w:pPr>
            <w:r w:rsidRPr="00110925">
              <w:rPr>
                <w:sz w:val="18"/>
              </w:rPr>
              <w:t>Valérie Verstappen - Johan Van Sever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Kruipstraat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23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1850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Grimbergen</w:t>
            </w: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</w:t>
            </w: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4730" w:type="dxa"/>
            <w:gridSpan w:val="2"/>
            <w:tcMar>
              <w:top w:w="142" w:type="dxa"/>
            </w:tcMar>
          </w:tcPr>
          <w:p w:rsidR="00984C68" w:rsidRPr="00EB7F4E" w:rsidP="00984C68">
            <w:pPr>
              <w:rPr>
                <w:rFonts w:ascii="Calibri" w:hAnsi="Calibri" w:cs="Calibri"/>
                <w:sz w:val="12"/>
                <w:szCs w:val="12"/>
              </w:rPr>
            </w:pPr>
            <w:r w:rsidRPr="00110925">
              <w:rPr>
                <w:sz w:val="18"/>
              </w:rPr>
              <w:t>Ivan Mutanga - Kasalu Tshisekedi Ilunga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Jean Baetenburglaan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17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1850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Grimbergen</w:t>
            </w: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</w:t>
            </w: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4730" w:type="dxa"/>
            <w:gridSpan w:val="2"/>
            <w:tcMar>
              <w:top w:w="142" w:type="dxa"/>
            </w:tcMar>
          </w:tcPr>
          <w:p w:rsidR="00984C68" w:rsidRPr="00EB7F4E" w:rsidP="00984C68">
            <w:pPr>
              <w:rPr>
                <w:rFonts w:ascii="Calibri" w:hAnsi="Calibri" w:cs="Calibri"/>
                <w:sz w:val="12"/>
                <w:szCs w:val="12"/>
              </w:rPr>
            </w:pPr>
            <w:r w:rsidRPr="00110925">
              <w:rPr>
                <w:sz w:val="18"/>
              </w:rPr>
              <w:t>Dries Renmans - Zuzanna Grubek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Jean Baetenburglaan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15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1850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Grimbergen</w:t>
            </w: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</w:t>
            </w: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4730" w:type="dxa"/>
            <w:gridSpan w:val="2"/>
            <w:tcMar>
              <w:top w:w="142" w:type="dxa"/>
            </w:tcMar>
          </w:tcPr>
          <w:p w:rsidR="00984C68" w:rsidRPr="00EB7F4E" w:rsidP="00984C68">
            <w:pPr>
              <w:rPr>
                <w:rFonts w:ascii="Calibri" w:hAnsi="Calibri" w:cs="Calibri"/>
                <w:sz w:val="12"/>
                <w:szCs w:val="12"/>
              </w:rPr>
            </w:pPr>
            <w:r w:rsidRPr="00110925">
              <w:rPr>
                <w:sz w:val="18"/>
              </w:rPr>
              <w:t>Ştefan Măcărescu - Maria Măcărescu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Jean Baetenburglaan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11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1850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Grimbergen</w:t>
            </w: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</w:t>
            </w: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1980" w:type="dxa"/>
            <w:tcMar>
              <w:top w:w="142" w:type="dxa"/>
            </w:tcMar>
          </w:tcPr>
          <w:p w:rsidR="00984C68" w:rsidRPr="00EB7F4E" w:rsidP="00984C68">
            <w:pPr>
              <w:rPr>
                <w:rFonts w:cs="Calibri"/>
                <w:sz w:val="12"/>
                <w:szCs w:val="12"/>
              </w:rPr>
            </w:pPr>
            <w:r w:rsidRPr="00110925">
              <w:rPr>
                <w:sz w:val="18"/>
              </w:rPr>
              <w:t>Randy Buelens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Jean Baetenburglaan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13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1850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Grimbergen</w:t>
            </w:r>
          </w:p>
        </w:tc>
        <w:tc>
          <w:tcPr>
            <w:tcW w:w="2750" w:type="dxa"/>
            <w:tcMar>
              <w:top w:w="142" w:type="dxa"/>
            </w:tcMar>
          </w:tcPr>
          <w:p w:rsidR="00984C68" w:rsidRPr="00EB7F4E" w:rsidP="00984C68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P="00984C6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80" w:type="dxa"/>
            <w:tcMar>
              <w:top w:w="142" w:type="dxa"/>
            </w:tcMar>
          </w:tcPr>
          <w:p w:rsidR="00984C68" w:rsidP="00984C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750" w:type="dxa"/>
            <w:tcMar>
              <w:top w:w="142" w:type="dxa"/>
            </w:tcMar>
          </w:tcPr>
          <w:p w:rsidR="00984C68" w:rsidRPr="008B1ECA" w:rsidP="00984C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P="00984C6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80" w:type="dxa"/>
            <w:tcMar>
              <w:top w:w="142" w:type="dxa"/>
            </w:tcMar>
          </w:tcPr>
          <w:p w:rsidR="00984C68" w:rsidP="00984C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750" w:type="dxa"/>
            <w:tcMar>
              <w:top w:w="142" w:type="dxa"/>
            </w:tcMar>
          </w:tcPr>
          <w:p w:rsidR="00984C68" w:rsidRPr="008B1ECA" w:rsidP="00984C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84C68" w:rsidRPr="00DB45FB" w:rsidP="00984C68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6521" w:right="1418" w:bottom="34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7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4C68">
    <w:pPr>
      <w:pStyle w:val="Heading3"/>
      <w:ind w:left="0"/>
      <w:jc w:val="left"/>
      <w:rPr>
        <w:b w:val="0"/>
        <w:bCs w:val="0"/>
        <w:u w:val="none"/>
      </w:rPr>
    </w:pPr>
    <w:r>
      <w:rPr>
        <w:b w:val="0"/>
        <w:bCs w:val="0"/>
        <w:u w:val="none"/>
      </w:rPr>
      <w:t>(1) In te vullen door het postkantoor</w:t>
    </w:r>
  </w:p>
  <w:p w:rsidR="00984C68" w:rsidRPr="005624E4">
    <w:pPr>
      <w:pStyle w:val="Heading3"/>
      <w:rPr>
        <w:sz w:val="18"/>
        <w:szCs w:val="18"/>
      </w:rPr>
    </w:pPr>
    <w:r w:rsidRPr="005624E4">
      <w:rPr>
        <w:sz w:val="18"/>
        <w:szCs w:val="18"/>
      </w:rPr>
      <w:t>Mededeling</w:t>
    </w:r>
  </w:p>
  <w:p w:rsidR="00984C68" w:rsidRPr="005624E4">
    <w:pPr>
      <w:ind w:left="360"/>
      <w:jc w:val="center"/>
      <w:rPr>
        <w:sz w:val="18"/>
        <w:szCs w:val="18"/>
      </w:rPr>
    </w:pPr>
  </w:p>
  <w:p w:rsidR="00984C68" w:rsidRPr="005624E4">
    <w:pPr>
      <w:numPr>
        <w:ilvl w:val="0"/>
        <w:numId w:val="4"/>
      </w:numPr>
      <w:tabs>
        <w:tab w:val="clear" w:pos="720"/>
      </w:tabs>
      <w:ind w:left="330"/>
      <w:rPr>
        <w:sz w:val="18"/>
        <w:szCs w:val="18"/>
      </w:rPr>
    </w:pPr>
    <w:r w:rsidRPr="005624E4">
      <w:rPr>
        <w:sz w:val="18"/>
        <w:szCs w:val="18"/>
      </w:rPr>
      <w:t>Vermeld uw naam en adres op de zending om vertraging te voorkomen in geval van terugzending naar de afzender.</w:t>
    </w:r>
  </w:p>
  <w:p w:rsidR="00984C68" w:rsidRPr="005624E4">
    <w:pPr>
      <w:numPr>
        <w:ilvl w:val="0"/>
        <w:numId w:val="4"/>
      </w:numPr>
      <w:tabs>
        <w:tab w:val="clear" w:pos="720"/>
      </w:tabs>
      <w:ind w:left="330"/>
      <w:rPr>
        <w:sz w:val="18"/>
        <w:szCs w:val="18"/>
      </w:rPr>
    </w:pPr>
    <w:r w:rsidRPr="005624E4">
      <w:rPr>
        <w:sz w:val="18"/>
        <w:szCs w:val="18"/>
      </w:rPr>
      <w:t>Overeenkomstig onze algemene verkoopsvoorwaarden (art. VIII §3) wordt in binnenlandse dienst een klacht enkel aanvaard mits voorlegging van het ontvangstbewijs en ingediend binnen de 6 maanden te rekenen vanaf de afgiftedatum (in internationale dienst binnen 1 jaar te rekenen vanaf de dag na de afgifte).</w:t>
    </w:r>
  </w:p>
  <w:p w:rsidR="00984C68">
    <w:pPr>
      <w:pStyle w:val="Heading4"/>
    </w:pPr>
    <w:r>
      <w:t>De Post – N.V. van publiek recht – Muntcentrum – 1000 Brussel – HR. 566.374 – BE 214.596.464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7E4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7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670"/>
      <w:gridCol w:w="997"/>
      <w:gridCol w:w="1445"/>
      <w:gridCol w:w="3959"/>
    </w:tblGrid>
    <w:tr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210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84C68">
          <w:r>
            <w:rPr>
              <w:noProof/>
            </w:rPr>
            <w:drawing>
              <wp:inline distT="0" distB="0" distL="0" distR="0">
                <wp:extent cx="1790700" cy="847725"/>
                <wp:effectExtent l="0" t="0" r="0" b="0"/>
                <wp:docPr id="1" name="Afbeelding 1" descr="de po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de post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84C68">
          <w:pPr>
            <w:pStyle w:val="Heading2"/>
          </w:pPr>
        </w:p>
        <w:p w:rsidR="00984C68">
          <w:pPr>
            <w:pStyle w:val="Heading2"/>
          </w:pPr>
          <w:r>
            <w:t>208 PoD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210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630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84C68">
          <w:pPr>
            <w:pStyle w:val="Heading1"/>
          </w:pPr>
        </w:p>
        <w:p w:rsidR="00984C68">
          <w:pPr>
            <w:pStyle w:val="Heading1"/>
          </w:pPr>
        </w:p>
        <w:p w:rsidR="00984C68">
          <w:pPr>
            <w:pStyle w:val="Heading1"/>
          </w:pPr>
          <w:r>
            <w:t>Lijst van de aangetekende zendingen</w:t>
          </w:r>
        </w:p>
        <w:p w:rsidR="00984C68">
          <w:pPr>
            <w:pStyle w:val="Heading2"/>
            <w:rPr>
              <w:sz w:val="20"/>
            </w:rPr>
          </w:pPr>
          <w:r>
            <w:rPr>
              <w:sz w:val="20"/>
            </w:rPr>
            <w:t>AFGIFTE IN GETAL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210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630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84C68"/>
        <w:p w:rsidR="00984C68">
          <w:pPr>
            <w:rPr>
              <w:sz w:val="20"/>
            </w:rPr>
          </w:pPr>
          <w:r>
            <w:rPr>
              <w:sz w:val="20"/>
            </w:rPr>
            <w:t>Afgegeven op:..................................................................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210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1994" w:type="dxa"/>
          <w:tcBorders>
            <w:top w:val="nil"/>
            <w:left w:val="nil"/>
            <w:bottom w:val="nil"/>
            <w:right w:val="nil"/>
          </w:tcBorders>
        </w:tcPr>
        <w:p w:rsidR="00984C68">
          <w:pPr>
            <w:ind w:right="-236"/>
            <w:rPr>
              <w:sz w:val="20"/>
            </w:rPr>
          </w:pPr>
        </w:p>
        <w:p w:rsidR="00984C68">
          <w:pPr>
            <w:ind w:right="-236"/>
            <w:rPr>
              <w:sz w:val="20"/>
            </w:rPr>
          </w:pPr>
          <w:r>
            <w:rPr>
              <w:sz w:val="20"/>
            </w:rPr>
            <w:t xml:space="preserve">Aantal: </w:t>
          </w:r>
        </w:p>
        <w:p w:rsidR="00984C68">
          <w:pPr>
            <w:ind w:right="-236"/>
            <w:rPr>
              <w:sz w:val="20"/>
            </w:rPr>
          </w:pPr>
        </w:p>
      </w:tc>
      <w:tc>
        <w:tcPr>
          <w:tcW w:w="4306" w:type="dxa"/>
          <w:tcBorders>
            <w:top w:val="nil"/>
            <w:left w:val="nil"/>
            <w:bottom w:val="nil"/>
            <w:right w:val="nil"/>
          </w:tcBorders>
        </w:tcPr>
        <w:p w:rsidR="00984C68">
          <w:pPr>
            <w:rPr>
              <w:sz w:val="20"/>
            </w:rPr>
          </w:pPr>
        </w:p>
        <w:p w:rsidR="00984C68">
          <w:pPr>
            <w:rPr>
              <w:sz w:val="20"/>
            </w:rPr>
          </w:pPr>
          <w:r>
            <w:rPr>
              <w:sz w:val="20"/>
            </w:rPr>
            <w:t>Nr......................../......................................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313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84C68"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571500</wp:posOffset>
                    </wp:positionH>
                    <wp:positionV relativeFrom="paragraph">
                      <wp:posOffset>83820</wp:posOffset>
                    </wp:positionV>
                    <wp:extent cx="685800" cy="723900"/>
                    <wp:effectExtent l="9525" t="7620" r="9525" b="11430"/>
                    <wp:wrapNone/>
                    <wp:docPr id="2" name="Ov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" cy="723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2" o:spid="_x0000_s2049" style="width:54pt;height:57pt;margin-top:6.6pt;margin-left: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/>
                </w:pict>
              </mc:Fallback>
            </mc:AlternateContent>
          </w: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:rsidR="00984C68">
          <w:pPr>
            <w:jc w:val="right"/>
          </w:pPr>
          <w:r>
            <w:t>Door</w:t>
          </w:r>
        </w:p>
      </w:tc>
      <w:tc>
        <w:tcPr>
          <w:tcW w:w="199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84C68"/>
      </w:tc>
      <w:tc>
        <w:tcPr>
          <w:tcW w:w="430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84C68"/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3130" w:type="dxa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108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984C68"/>
      </w:tc>
      <w:tc>
        <w:tcPr>
          <w:tcW w:w="6300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84C68">
          <w:pPr>
            <w:pStyle w:val="Heading2"/>
          </w:pPr>
          <w:r>
            <w:t>Afzender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3130" w:type="dxa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108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984C68"/>
      </w:tc>
      <w:tc>
        <w:tcPr>
          <w:tcW w:w="6300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84C68" w:rsidP="00147E4C">
          <w:r>
            <w:t xml:space="preserve">Naam: </w:t>
          </w:r>
          <w:r w:rsidRPr="00147E4C">
            <w:t>GEMEENTE GRIMBERGEN</w:t>
          </w:r>
          <w:r w:rsidRPr="00147E4C">
            <w:rPr>
              <w:sz w:val="20"/>
              <w:szCs w:val="20"/>
            </w:rPr>
            <w:t xml:space="preserve"> (dienst </w:t>
          </w:r>
          <w:r w:rsidR="00147E4C">
            <w:rPr>
              <w:sz w:val="20"/>
              <w:szCs w:val="20"/>
            </w:rPr>
            <w:t>v</w:t>
          </w:r>
          <w:r w:rsidR="00147E4C">
            <w:rPr>
              <w:sz w:val="20"/>
              <w:szCs w:val="20"/>
            </w:rPr>
            <w:t>ergunningen</w:t>
          </w:r>
          <w:r>
            <w:t>)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3130" w:type="dxa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108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984C68"/>
      </w:tc>
      <w:tc>
        <w:tcPr>
          <w:tcW w:w="6300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84C68"/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3130" w:type="dxa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108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984C68"/>
      </w:tc>
      <w:tc>
        <w:tcPr>
          <w:tcW w:w="6300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4C68" w:rsidRPr="00147E4C">
          <w:pPr>
            <w:tabs>
              <w:tab w:val="left" w:pos="830"/>
            </w:tabs>
          </w:pPr>
          <w:r w:rsidRPr="00147E4C">
            <w:t>Adres: Prinsenstraat 3, 1850 Grimbergen</w:t>
          </w:r>
        </w:p>
      </w:tc>
    </w:tr>
  </w:tbl>
  <w:p w:rsidR="00984C68">
    <w:pPr>
      <w:pStyle w:val="Header"/>
      <w:tabs>
        <w:tab w:val="clear" w:pos="4536"/>
        <w:tab w:val="clear" w:pos="9072"/>
      </w:tabs>
    </w:pPr>
  </w:p>
  <w:p w:rsidR="00984C68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600"/>
      <w:gridCol w:w="4730"/>
      <w:gridCol w:w="1870"/>
    </w:tblGrid>
    <w:tr w:rsidTr="00984C68"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851"/>
        <w:tblHeader/>
      </w:trPr>
      <w:tc>
        <w:tcPr>
          <w:tcW w:w="2600" w:type="dxa"/>
          <w:vAlign w:val="center"/>
        </w:tcPr>
        <w:p w:rsidR="00984C68">
          <w:pPr>
            <w:jc w:val="center"/>
          </w:pPr>
          <w:r>
            <w:t>Barcode-etiket</w:t>
          </w:r>
        </w:p>
      </w:tc>
      <w:tc>
        <w:tcPr>
          <w:tcW w:w="4730" w:type="dxa"/>
          <w:vAlign w:val="center"/>
        </w:tcPr>
        <w:p w:rsidR="00984C68">
          <w:pPr>
            <w:jc w:val="center"/>
          </w:pPr>
          <w:r>
            <w:t>Bestemmeling</w:t>
          </w:r>
        </w:p>
        <w:p w:rsidR="00984C68">
          <w:pPr>
            <w:jc w:val="center"/>
          </w:pPr>
          <w:r>
            <w:t>Adres</w:t>
          </w:r>
        </w:p>
        <w:p w:rsidR="00984C68">
          <w:pPr>
            <w:jc w:val="center"/>
            <w:rPr>
              <w:sz w:val="16"/>
            </w:rPr>
          </w:pPr>
          <w:r>
            <w:rPr>
              <w:sz w:val="16"/>
            </w:rPr>
            <w:t>(straat, nr. plaats van bestemming)</w:t>
          </w:r>
        </w:p>
      </w:tc>
      <w:tc>
        <w:tcPr>
          <w:tcW w:w="1870" w:type="dxa"/>
          <w:vAlign w:val="center"/>
        </w:tcPr>
        <w:p w:rsidR="00984C68">
          <w:pPr>
            <w:jc w:val="center"/>
            <w:rPr>
              <w:sz w:val="16"/>
            </w:rPr>
          </w:pPr>
          <w:r>
            <w:rPr>
              <w:sz w:val="16"/>
            </w:rPr>
            <w:t>Aard van de zending (1)</w:t>
          </w:r>
        </w:p>
      </w:tc>
    </w:tr>
  </w:tbl>
  <w:p w:rsidR="00984C6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7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263994"/>
    <w:multiLevelType w:val="hybridMultilevel"/>
    <w:tmpl w:val="957AF5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62180"/>
    <w:multiLevelType w:val="hybridMultilevel"/>
    <w:tmpl w:val="A77A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125B9D"/>
    <w:multiLevelType w:val="hybridMultilevel"/>
    <w:tmpl w:val="D2408C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8D36C01"/>
    <w:multiLevelType w:val="hybridMultilevel"/>
    <w:tmpl w:val="57DA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C6"/>
    <w:rsid w:val="00110925"/>
    <w:rsid w:val="00147E4C"/>
    <w:rsid w:val="002B71C6"/>
    <w:rsid w:val="00373758"/>
    <w:rsid w:val="005624E4"/>
    <w:rsid w:val="007C5E0C"/>
    <w:rsid w:val="008B1ECA"/>
    <w:rsid w:val="00984C68"/>
    <w:rsid w:val="00A77B3E"/>
    <w:rsid w:val="00D76606"/>
    <w:rsid w:val="00DB45FB"/>
    <w:rsid w:val="00EB7F4E"/>
  </w:rsid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99A070E"/>
  <w15:chartTrackingRefBased/>
  <w15:docId w15:val="{0D705493-7B46-4890-8E6F-BEDF4577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919"/>
    <w:rPr>
      <w:sz w:val="22"/>
      <w:szCs w:val="22"/>
      <w:lang w:val="nl-BE" w:eastAsia="nl-B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Times New Roman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«M_2837»</vt:lpstr>
    </vt:vector>
  </TitlesOfParts>
  <Company>Remmicom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«M_2837»</dc:title>
  <dc:creator>liesbeth</dc:creator>
  <cp:lastModifiedBy>Dominique van de Vijver</cp:lastModifiedBy>
  <cp:revision>4</cp:revision>
  <cp:lastPrinted>1899-12-31T23:00:00Z</cp:lastPrinted>
  <dcterms:created xsi:type="dcterms:W3CDTF">2020-01-29T15:10:00Z</dcterms:created>
  <dcterms:modified xsi:type="dcterms:W3CDTF">2021-09-06T07:04:00Z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_AdHocReviewCycleID">
    <vt:i4>920236826</vt:i4>
  </property>
  <property fmtid="{D5CDD505-2E9C-101B-9397-08002B2CF9AE}" pid="4" name="_AuthorEmail">
    <vt:lpwstr>liesbeth.geudens@remmicom.be</vt:lpwstr>
  </property>
  <property fmtid="{D5CDD505-2E9C-101B-9397-08002B2CF9AE}" pid="5" name="_AuthorEmailDisplayName">
    <vt:lpwstr>Liesbeth Geudens</vt:lpwstr>
  </property>
  <property fmtid="{D5CDD505-2E9C-101B-9397-08002B2CF9AE}" pid="6" name="_EmailSubject">
    <vt:lpwstr>doc. post</vt:lpwstr>
  </property>
  <property fmtid="{D5CDD505-2E9C-101B-9397-08002B2CF9AE}" pid="7" name="_ReviewingToolsShownOnce">
    <vt:lpwstr/>
  </property>
</Properties>
</file>